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2C82" w14:textId="31F4B113" w:rsidR="00215F22" w:rsidRPr="00656C65" w:rsidRDefault="00FE3255" w:rsidP="00884267">
      <w:pPr>
        <w:rPr>
          <w:rFonts w:ascii="Arial" w:hAnsi="Arial" w:cs="Arial"/>
          <w:b/>
          <w:sz w:val="22"/>
          <w:szCs w:val="22"/>
        </w:rPr>
      </w:pPr>
      <w:r>
        <w:rPr>
          <w:rFonts w:ascii="Arial" w:hAnsi="Arial" w:cs="Arial"/>
          <w:b/>
          <w:sz w:val="22"/>
          <w:szCs w:val="22"/>
        </w:rPr>
        <w:t xml:space="preserve">Lesbrief </w:t>
      </w:r>
      <w:r w:rsidR="00C202CF">
        <w:rPr>
          <w:rFonts w:ascii="Arial" w:hAnsi="Arial" w:cs="Arial"/>
          <w:b/>
          <w:sz w:val="22"/>
          <w:szCs w:val="22"/>
        </w:rPr>
        <w:t>4</w:t>
      </w:r>
      <w:r w:rsidR="00215F22">
        <w:rPr>
          <w:rFonts w:ascii="Arial" w:hAnsi="Arial" w:cs="Arial"/>
          <w:b/>
          <w:sz w:val="22"/>
          <w:szCs w:val="22"/>
        </w:rPr>
        <w:t xml:space="preserve"> </w:t>
      </w:r>
      <w:r>
        <w:rPr>
          <w:rFonts w:ascii="Arial" w:hAnsi="Arial" w:cs="Arial"/>
          <w:b/>
          <w:sz w:val="22"/>
          <w:szCs w:val="22"/>
        </w:rPr>
        <w:t xml:space="preserve">Onderhouden gebouwen en terreinen </w:t>
      </w:r>
      <w:r w:rsidR="00656C65">
        <w:rPr>
          <w:rFonts w:ascii="Arial" w:hAnsi="Arial" w:cs="Arial"/>
          <w:b/>
          <w:sz w:val="22"/>
          <w:szCs w:val="22"/>
        </w:rPr>
        <w:t xml:space="preserve">niveau </w:t>
      </w:r>
      <w:r w:rsidR="00DD0F23">
        <w:rPr>
          <w:rFonts w:ascii="Arial" w:hAnsi="Arial" w:cs="Arial"/>
          <w:b/>
          <w:sz w:val="22"/>
          <w:szCs w:val="22"/>
        </w:rPr>
        <w:t>3&amp;4</w:t>
      </w:r>
    </w:p>
    <w:p w14:paraId="26EB2C83"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26EB2C8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26EB2C84"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26EB2C8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6EB2C86" w14:textId="77777777" w:rsidR="00884267" w:rsidRPr="0097765D" w:rsidRDefault="00C202CF">
            <w:pPr>
              <w:spacing w:line="276" w:lineRule="auto"/>
              <w:rPr>
                <w:rFonts w:ascii="Arial" w:hAnsi="Arial" w:cs="Arial"/>
                <w:sz w:val="22"/>
                <w:szCs w:val="22"/>
                <w:lang w:eastAsia="en-US"/>
              </w:rPr>
            </w:pPr>
            <w:r>
              <w:rPr>
                <w:rFonts w:ascii="Arial" w:hAnsi="Arial" w:cs="Arial"/>
                <w:sz w:val="22"/>
                <w:szCs w:val="22"/>
                <w:lang w:eastAsia="en-US"/>
              </w:rPr>
              <w:t xml:space="preserve">Beslissen en activiteiten initiëren </w:t>
            </w:r>
          </w:p>
        </w:tc>
      </w:tr>
      <w:tr w:rsidR="00884267" w14:paraId="26EB2C8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26EB2C88"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26EB2C90"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26EB2C8A" w14:textId="77777777" w:rsidR="0097765D" w:rsidRPr="0097765D" w:rsidRDefault="0097765D">
            <w:pPr>
              <w:spacing w:line="276" w:lineRule="auto"/>
              <w:ind w:left="405"/>
              <w:rPr>
                <w:rFonts w:ascii="Arial" w:hAnsi="Arial" w:cs="Arial"/>
                <w:b/>
                <w:sz w:val="22"/>
                <w:szCs w:val="22"/>
                <w:lang w:eastAsia="en-US"/>
              </w:rPr>
            </w:pPr>
          </w:p>
          <w:p w14:paraId="26EB2C8B"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26EB2C8C"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werkgever m.b.t. de veiligheid</w:t>
            </w:r>
          </w:p>
          <w:p w14:paraId="26EB2C8D"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werknemer m.b.t. de veiligheid</w:t>
            </w:r>
          </w:p>
          <w:p w14:paraId="26EB2C8E" w14:textId="77777777" w:rsidR="00F8518B" w:rsidRDefault="00B6442C"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3 machines bekijken op machineveiligheid en aangeven wat gevaarlijke/aandachtspunten zijn</w:t>
            </w:r>
          </w:p>
          <w:p w14:paraId="26EB2C8F" w14:textId="77777777" w:rsidR="00B6442C" w:rsidRPr="00F91C3E" w:rsidRDefault="00B6442C"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RI&amp;E invullen en evalueren</w:t>
            </w:r>
          </w:p>
        </w:tc>
      </w:tr>
      <w:tr w:rsidR="00884267" w14:paraId="26EB2C93"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6EB2C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26EB2C92"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26EB2C9B" w14:textId="77777777" w:rsidTr="00884267">
        <w:tc>
          <w:tcPr>
            <w:tcW w:w="9001" w:type="dxa"/>
            <w:tcBorders>
              <w:top w:val="single" w:sz="4" w:space="0" w:color="auto"/>
              <w:left w:val="single" w:sz="4" w:space="0" w:color="auto"/>
              <w:bottom w:val="single" w:sz="4" w:space="0" w:color="auto"/>
              <w:right w:val="single" w:sz="4" w:space="0" w:color="auto"/>
            </w:tcBorders>
          </w:tcPr>
          <w:p w14:paraId="26EB2C94" w14:textId="77777777" w:rsidR="0097765D" w:rsidRDefault="0097765D">
            <w:pPr>
              <w:spacing w:line="276" w:lineRule="auto"/>
              <w:rPr>
                <w:rFonts w:ascii="Arial" w:hAnsi="Arial" w:cs="Arial"/>
                <w:sz w:val="22"/>
                <w:szCs w:val="22"/>
                <w:lang w:eastAsia="en-US"/>
              </w:rPr>
            </w:pPr>
          </w:p>
          <w:p w14:paraId="26EB2C95"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26EB2C96" w14:textId="77777777" w:rsidR="00FE3255" w:rsidRPr="00F91C3E" w:rsidRDefault="00FE3255" w:rsidP="0059399D">
            <w:pPr>
              <w:jc w:val="both"/>
              <w:rPr>
                <w:rFonts w:ascii="Arial" w:hAnsi="Arial" w:cs="Arial"/>
                <w:sz w:val="22"/>
                <w:szCs w:val="22"/>
              </w:rPr>
            </w:pPr>
          </w:p>
          <w:p w14:paraId="26EB2C97" w14:textId="77777777" w:rsidR="00FE3255" w:rsidRPr="00FE3255" w:rsidRDefault="00FE3255" w:rsidP="00386EF3">
            <w:pPr>
              <w:jc w:val="both"/>
              <w:rPr>
                <w:rFonts w:ascii="Arial" w:hAnsi="Arial" w:cs="Arial"/>
                <w:sz w:val="24"/>
                <w:szCs w:val="24"/>
              </w:rPr>
            </w:pPr>
            <w:r w:rsidRPr="00F91C3E">
              <w:rPr>
                <w:rFonts w:ascii="Arial" w:hAnsi="Arial" w:cs="Arial"/>
                <w:sz w:val="22"/>
                <w:szCs w:val="22"/>
              </w:rPr>
              <w:t xml:space="preserve">Vandaag hebben we het over: </w:t>
            </w:r>
            <w:r w:rsidR="009107EA">
              <w:rPr>
                <w:rFonts w:ascii="Arial" w:hAnsi="Arial" w:cs="Arial"/>
                <w:sz w:val="22"/>
                <w:szCs w:val="22"/>
              </w:rPr>
              <w:t>Veilig werken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6EB2C98" w14:textId="77777777" w:rsidR="007C79D0" w:rsidRDefault="007C79D0">
            <w:pPr>
              <w:spacing w:line="276" w:lineRule="auto"/>
              <w:rPr>
                <w:rFonts w:ascii="Arial" w:hAnsi="Arial" w:cs="Arial"/>
                <w:sz w:val="22"/>
                <w:szCs w:val="22"/>
                <w:lang w:eastAsia="en-US"/>
              </w:rPr>
            </w:pPr>
          </w:p>
          <w:p w14:paraId="26EB2C99" w14:textId="77777777" w:rsidR="007C79D0" w:rsidRDefault="007C79D0">
            <w:pPr>
              <w:spacing w:line="276" w:lineRule="auto"/>
              <w:rPr>
                <w:rFonts w:ascii="Arial" w:hAnsi="Arial" w:cs="Arial"/>
                <w:sz w:val="22"/>
                <w:szCs w:val="22"/>
                <w:lang w:eastAsia="en-US"/>
              </w:rPr>
            </w:pPr>
          </w:p>
          <w:p w14:paraId="26EB2C9A"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26EB2C9E"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9C"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9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6EB2CA9"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26EB2C9F" w14:textId="07E64F95" w:rsidR="001036FB" w:rsidRDefault="001036FB" w:rsidP="0059399D">
            <w:pPr>
              <w:spacing w:line="276" w:lineRule="auto"/>
              <w:jc w:val="both"/>
              <w:rPr>
                <w:rFonts w:ascii="Arial" w:hAnsi="Arial" w:cs="Arial"/>
                <w:sz w:val="22"/>
                <w:szCs w:val="22"/>
                <w:lang w:eastAsia="en-US"/>
              </w:rPr>
            </w:pPr>
          </w:p>
          <w:p w14:paraId="26EB2CA0" w14:textId="31496ABB" w:rsidR="00884267" w:rsidRPr="009C051C" w:rsidRDefault="00656C65" w:rsidP="00656C65">
            <w:pPr>
              <w:spacing w:line="276" w:lineRule="auto"/>
              <w:rPr>
                <w:rFonts w:ascii="Arial" w:hAnsi="Arial" w:cs="Arial"/>
                <w:sz w:val="22"/>
                <w:szCs w:val="22"/>
                <w:lang w:eastAsia="en-US"/>
              </w:rPr>
            </w:pPr>
            <w:r>
              <w:rPr>
                <w:rFonts w:ascii="Arial" w:hAnsi="Arial" w:cs="Arial"/>
                <w:noProof/>
                <w:color w:val="F2A200"/>
              </w:rPr>
              <w:drawing>
                <wp:anchor distT="0" distB="0" distL="114300" distR="114300" simplePos="0" relativeHeight="251658752" behindDoc="1" locked="0" layoutInCell="1" allowOverlap="1" wp14:anchorId="26EB2CCC" wp14:editId="394D66B9">
                  <wp:simplePos x="0" y="0"/>
                  <wp:positionH relativeFrom="column">
                    <wp:posOffset>4153027</wp:posOffset>
                  </wp:positionH>
                  <wp:positionV relativeFrom="paragraph">
                    <wp:posOffset>12725</wp:posOffset>
                  </wp:positionV>
                  <wp:extent cx="1277620" cy="1122680"/>
                  <wp:effectExtent l="0" t="0" r="0" b="1270"/>
                  <wp:wrapTight wrapText="left">
                    <wp:wrapPolygon edited="0">
                      <wp:start x="0" y="0"/>
                      <wp:lineTo x="0" y="21258"/>
                      <wp:lineTo x="21256" y="21258"/>
                      <wp:lineTo x="21256" y="0"/>
                      <wp:lineTo x="0" y="0"/>
                    </wp:wrapPolygon>
                  </wp:wrapTight>
                  <wp:docPr id="1" name="Afbeelding 1" descr="Home">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762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267"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00884267" w:rsidRPr="009C051C">
              <w:rPr>
                <w:rFonts w:ascii="Arial" w:hAnsi="Arial" w:cs="Arial"/>
                <w:sz w:val="22"/>
                <w:szCs w:val="22"/>
                <w:lang w:eastAsia="en-US"/>
              </w:rPr>
              <w:t xml:space="preserve">maak je gebruik van de </w:t>
            </w:r>
            <w:r>
              <w:rPr>
                <w:rFonts w:ascii="Arial" w:hAnsi="Arial" w:cs="Arial"/>
                <w:sz w:val="22"/>
                <w:szCs w:val="22"/>
                <w:lang w:eastAsia="en-US"/>
              </w:rPr>
              <w:t>theorie</w:t>
            </w:r>
            <w:r w:rsidR="001036FB" w:rsidRPr="009C051C">
              <w:rPr>
                <w:rFonts w:ascii="Arial" w:hAnsi="Arial" w:cs="Arial"/>
                <w:sz w:val="22"/>
                <w:szCs w:val="22"/>
                <w:lang w:eastAsia="en-US"/>
              </w:rPr>
              <w:t>:</w:t>
            </w:r>
            <w:r>
              <w:rPr>
                <w:rFonts w:ascii="Arial" w:hAnsi="Arial" w:cs="Arial"/>
                <w:sz w:val="22"/>
                <w:szCs w:val="22"/>
                <w:lang w:eastAsia="en-US"/>
              </w:rPr>
              <w:t xml:space="preserve"> </w:t>
            </w:r>
            <w:r w:rsidR="00386EF3">
              <w:rPr>
                <w:rFonts w:ascii="Arial" w:hAnsi="Arial" w:cs="Arial"/>
                <w:sz w:val="22"/>
                <w:szCs w:val="22"/>
                <w:lang w:eastAsia="en-US"/>
              </w:rPr>
              <w:t>Veilig werken</w:t>
            </w:r>
            <w:r w:rsidR="00884267"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00884267"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386EF3">
              <w:rPr>
                <w:rFonts w:ascii="Arial" w:hAnsi="Arial" w:cs="Arial"/>
                <w:sz w:val="22"/>
                <w:szCs w:val="22"/>
                <w:lang w:eastAsia="en-US"/>
              </w:rPr>
              <w:t xml:space="preserve">1,2 en 3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00884267"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00884267" w:rsidRPr="009C051C">
              <w:rPr>
                <w:rFonts w:ascii="Arial" w:hAnsi="Arial" w:cs="Arial"/>
                <w:sz w:val="22"/>
                <w:szCs w:val="22"/>
                <w:lang w:eastAsia="en-US"/>
              </w:rPr>
              <w:t xml:space="preserve">. </w:t>
            </w:r>
          </w:p>
          <w:p w14:paraId="26EB2CA1" w14:textId="77777777" w:rsidR="00FE3255" w:rsidRPr="00FE3255" w:rsidRDefault="00FE3255" w:rsidP="00656C65">
            <w:pPr>
              <w:rPr>
                <w:rFonts w:ascii="Arial" w:hAnsi="Arial" w:cs="Arial"/>
                <w:sz w:val="24"/>
                <w:szCs w:val="24"/>
              </w:rPr>
            </w:pPr>
          </w:p>
          <w:p w14:paraId="26EB2CA2" w14:textId="165761A3" w:rsidR="00884267" w:rsidRPr="0097765D" w:rsidRDefault="00884267" w:rsidP="00656C65">
            <w:pPr>
              <w:spacing w:line="276" w:lineRule="auto"/>
              <w:rPr>
                <w:rFonts w:ascii="Arial" w:hAnsi="Arial" w:cs="Arial"/>
                <w:sz w:val="22"/>
                <w:szCs w:val="22"/>
                <w:lang w:eastAsia="en-US"/>
              </w:rPr>
            </w:pPr>
          </w:p>
          <w:p w14:paraId="26EB2CA3" w14:textId="77777777" w:rsidR="00884267" w:rsidRPr="0097765D" w:rsidRDefault="00884267" w:rsidP="00656C65">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26EB2CA4" w14:textId="157A1878" w:rsidR="001036FB" w:rsidRPr="0097765D" w:rsidRDefault="00DD0F23" w:rsidP="00656C65">
            <w:pPr>
              <w:spacing w:line="276" w:lineRule="auto"/>
              <w:rPr>
                <w:rFonts w:ascii="Arial" w:hAnsi="Arial" w:cs="Arial"/>
                <w:sz w:val="22"/>
                <w:szCs w:val="22"/>
                <w:lang w:eastAsia="en-US"/>
              </w:rPr>
            </w:pPr>
            <w:r>
              <w:rPr>
                <w:rFonts w:ascii="Arial" w:hAnsi="Arial" w:cs="Arial"/>
                <w:sz w:val="22"/>
                <w:szCs w:val="22"/>
                <w:lang w:eastAsia="en-US"/>
              </w:rPr>
              <w:t>Bij bronnen niveau 3-4</w:t>
            </w:r>
            <w:r w:rsidR="00656C65">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6EB2CA5" w14:textId="77777777" w:rsidR="007C79D0" w:rsidRDefault="007C79D0">
            <w:pPr>
              <w:spacing w:line="276" w:lineRule="auto"/>
              <w:rPr>
                <w:rFonts w:ascii="Arial" w:hAnsi="Arial" w:cs="Arial"/>
                <w:sz w:val="22"/>
                <w:szCs w:val="22"/>
                <w:lang w:eastAsia="en-US"/>
              </w:rPr>
            </w:pPr>
          </w:p>
          <w:p w14:paraId="26EB2CA6"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26EB2CA7" w14:textId="77777777" w:rsidR="007C79D0" w:rsidRDefault="007C79D0">
            <w:pPr>
              <w:spacing w:line="276" w:lineRule="auto"/>
              <w:rPr>
                <w:rFonts w:ascii="Arial" w:hAnsi="Arial" w:cs="Arial"/>
                <w:sz w:val="22"/>
                <w:szCs w:val="22"/>
                <w:lang w:eastAsia="en-US"/>
              </w:rPr>
            </w:pPr>
          </w:p>
          <w:p w14:paraId="26EB2CA8" w14:textId="77777777" w:rsidR="007C79D0" w:rsidRPr="0097765D" w:rsidRDefault="007C79D0">
            <w:pPr>
              <w:spacing w:line="276" w:lineRule="auto"/>
              <w:rPr>
                <w:rFonts w:ascii="Arial" w:hAnsi="Arial" w:cs="Arial"/>
                <w:sz w:val="22"/>
                <w:szCs w:val="22"/>
                <w:lang w:eastAsia="en-US"/>
              </w:rPr>
            </w:pPr>
          </w:p>
        </w:tc>
      </w:tr>
      <w:tr w:rsidR="00884267" w14:paraId="26EB2CAC"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AB"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6EB2CB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D"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6EB2CAE"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26EB2CAF" w14:textId="77777777" w:rsidR="00884267" w:rsidRDefault="00884267">
            <w:pPr>
              <w:spacing w:line="276" w:lineRule="auto"/>
              <w:rPr>
                <w:rFonts w:ascii="Arial" w:hAnsi="Arial" w:cs="Arial"/>
                <w:sz w:val="22"/>
                <w:szCs w:val="22"/>
                <w:lang w:eastAsia="en-US"/>
              </w:rPr>
            </w:pPr>
          </w:p>
        </w:tc>
      </w:tr>
      <w:tr w:rsidR="00884267" w14:paraId="26EB2CB3"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B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B2"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2" w14:textId="77777777" w:rsidTr="00884267">
        <w:tc>
          <w:tcPr>
            <w:tcW w:w="9001" w:type="dxa"/>
            <w:tcBorders>
              <w:top w:val="single" w:sz="4" w:space="0" w:color="auto"/>
              <w:left w:val="single" w:sz="4" w:space="0" w:color="auto"/>
              <w:bottom w:val="single" w:sz="4" w:space="0" w:color="auto"/>
              <w:right w:val="single" w:sz="4" w:space="0" w:color="auto"/>
            </w:tcBorders>
          </w:tcPr>
          <w:p w14:paraId="26EB2CB4"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26EB2CB5"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26EB2CB6" w14:textId="3B3CC823" w:rsidR="00884267" w:rsidRDefault="00656C65"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26EB2CB7" w14:textId="394A08E8" w:rsidR="00884267" w:rsidRDefault="00656C65"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26EB2CB8" w14:textId="27C605D7" w:rsidR="00884267" w:rsidRDefault="00656C65"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26EB2CB9" w14:textId="50C2E0C9" w:rsidR="00884267" w:rsidRDefault="00656C65"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26EB2CBA" w14:textId="77777777" w:rsidR="001036FB" w:rsidRDefault="001036FB" w:rsidP="001036FB">
            <w:pPr>
              <w:spacing w:line="276" w:lineRule="auto"/>
              <w:ind w:left="405"/>
              <w:rPr>
                <w:rFonts w:ascii="Arial" w:hAnsi="Arial" w:cs="Arial"/>
                <w:sz w:val="22"/>
                <w:szCs w:val="22"/>
                <w:lang w:eastAsia="en-US"/>
              </w:rPr>
            </w:pPr>
          </w:p>
          <w:p w14:paraId="26EB2CBB"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26EB2CBC" w14:textId="315C1896"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CD1323">
              <w:rPr>
                <w:rFonts w:ascii="Arial" w:hAnsi="Arial" w:cs="Arial"/>
                <w:sz w:val="22"/>
                <w:szCs w:val="22"/>
                <w:lang w:eastAsia="en-US"/>
              </w:rPr>
              <w:t xml:space="preserve"> 1,2 en 3</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sidR="00656C65">
              <w:rPr>
                <w:rFonts w:ascii="Arial" w:hAnsi="Arial" w:cs="Arial"/>
                <w:sz w:val="22"/>
                <w:szCs w:val="22"/>
                <w:lang w:eastAsia="en-US"/>
              </w:rPr>
              <w:t>theorie</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6EB2CBD" w14:textId="77777777" w:rsidR="00884267" w:rsidRDefault="00884267">
            <w:pPr>
              <w:spacing w:line="276" w:lineRule="auto"/>
              <w:rPr>
                <w:rFonts w:ascii="Arial" w:hAnsi="Arial" w:cs="Arial"/>
                <w:sz w:val="22"/>
                <w:szCs w:val="22"/>
                <w:lang w:eastAsia="en-US"/>
              </w:rPr>
            </w:pPr>
          </w:p>
          <w:p w14:paraId="26EB2CBE" w14:textId="77777777" w:rsidR="00884267" w:rsidRDefault="00884267">
            <w:pPr>
              <w:spacing w:line="276" w:lineRule="auto"/>
              <w:rPr>
                <w:rFonts w:ascii="Arial" w:hAnsi="Arial" w:cs="Arial"/>
                <w:sz w:val="22"/>
                <w:szCs w:val="22"/>
                <w:lang w:eastAsia="en-US"/>
              </w:rPr>
            </w:pPr>
          </w:p>
          <w:p w14:paraId="26EB2CBF"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26EB2CC0" w14:textId="77777777" w:rsidR="00884267" w:rsidRDefault="00884267">
            <w:pPr>
              <w:spacing w:line="276" w:lineRule="auto"/>
              <w:rPr>
                <w:rFonts w:ascii="Arial" w:hAnsi="Arial" w:cs="Arial"/>
                <w:sz w:val="22"/>
                <w:szCs w:val="22"/>
                <w:lang w:eastAsia="en-US"/>
              </w:rPr>
            </w:pPr>
          </w:p>
          <w:p w14:paraId="26EB2CC1" w14:textId="77777777" w:rsidR="00884267" w:rsidRDefault="00884267">
            <w:pPr>
              <w:spacing w:line="276" w:lineRule="auto"/>
              <w:rPr>
                <w:rFonts w:ascii="Arial" w:hAnsi="Arial" w:cs="Arial"/>
                <w:sz w:val="22"/>
                <w:szCs w:val="22"/>
                <w:lang w:eastAsia="en-US"/>
              </w:rPr>
            </w:pPr>
          </w:p>
        </w:tc>
      </w:tr>
      <w:tr w:rsidR="00884267" w14:paraId="26EB2CC5"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C3"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C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A"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26EB2CC6" w14:textId="77777777" w:rsidR="007C79D0" w:rsidRDefault="007C79D0">
            <w:pPr>
              <w:spacing w:line="276" w:lineRule="auto"/>
              <w:rPr>
                <w:rFonts w:ascii="Arial" w:hAnsi="Arial" w:cs="Arial"/>
                <w:sz w:val="22"/>
                <w:szCs w:val="22"/>
                <w:lang w:eastAsia="en-US"/>
              </w:rPr>
            </w:pPr>
          </w:p>
          <w:p w14:paraId="26EB2CC7" w14:textId="4493EF3B" w:rsidR="00884267" w:rsidRDefault="00884267">
            <w:pPr>
              <w:spacing w:line="276" w:lineRule="auto"/>
              <w:rPr>
                <w:rFonts w:ascii="Arial" w:hAnsi="Arial" w:cs="Arial"/>
                <w:sz w:val="22"/>
                <w:szCs w:val="22"/>
                <w:lang w:eastAsia="en-US"/>
              </w:rPr>
            </w:pPr>
            <w:r>
              <w:rPr>
                <w:rFonts w:ascii="Arial" w:hAnsi="Arial" w:cs="Arial"/>
                <w:sz w:val="22"/>
                <w:szCs w:val="22"/>
                <w:lang w:eastAsia="en-US"/>
              </w:rPr>
              <w:t xml:space="preserve">Wat ging goed? Wat ging fout? Hoe kan </w:t>
            </w:r>
            <w:bookmarkStart w:id="0" w:name="_GoBack"/>
            <w:bookmarkEnd w:id="0"/>
            <w:r>
              <w:rPr>
                <w:rFonts w:ascii="Arial" w:hAnsi="Arial" w:cs="Arial"/>
                <w:sz w:val="22"/>
                <w:szCs w:val="22"/>
                <w:lang w:eastAsia="en-US"/>
              </w:rPr>
              <w:t>het beter?</w:t>
            </w:r>
          </w:p>
        </w:tc>
        <w:tc>
          <w:tcPr>
            <w:tcW w:w="1134" w:type="dxa"/>
            <w:tcBorders>
              <w:top w:val="single" w:sz="4" w:space="0" w:color="auto"/>
              <w:left w:val="single" w:sz="4" w:space="0" w:color="auto"/>
              <w:bottom w:val="single" w:sz="4" w:space="0" w:color="auto"/>
              <w:right w:val="single" w:sz="4" w:space="0" w:color="auto"/>
            </w:tcBorders>
            <w:hideMark/>
          </w:tcPr>
          <w:p w14:paraId="26EB2CC8" w14:textId="77777777" w:rsidR="004E1536" w:rsidRDefault="004E1536">
            <w:pPr>
              <w:spacing w:line="276" w:lineRule="auto"/>
              <w:rPr>
                <w:rFonts w:ascii="Arial" w:hAnsi="Arial" w:cs="Arial"/>
                <w:sz w:val="22"/>
                <w:szCs w:val="22"/>
                <w:lang w:eastAsia="en-US"/>
              </w:rPr>
            </w:pPr>
          </w:p>
          <w:p w14:paraId="26EB2CC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26EB2CCB" w14:textId="77777777" w:rsidR="004140B3" w:rsidRDefault="004140B3" w:rsidP="0011764E">
      <w:pPr>
        <w:rPr>
          <w:rFonts w:ascii="Arial" w:hAnsi="Arial" w:cs="Arial"/>
          <w:b/>
          <w:sz w:val="22"/>
          <w:szCs w:val="22"/>
        </w:rPr>
      </w:pPr>
    </w:p>
    <w:sectPr w:rsidR="004140B3" w:rsidSect="004963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2CD0" w14:textId="77777777" w:rsidR="00215F22" w:rsidRDefault="00215F22" w:rsidP="00215F22">
      <w:r>
        <w:separator/>
      </w:r>
    </w:p>
  </w:endnote>
  <w:endnote w:type="continuationSeparator" w:id="0">
    <w:p w14:paraId="26EB2CD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2CCE" w14:textId="77777777" w:rsidR="00215F22" w:rsidRDefault="00215F22" w:rsidP="00215F22">
      <w:r>
        <w:separator/>
      </w:r>
    </w:p>
  </w:footnote>
  <w:footnote w:type="continuationSeparator" w:id="0">
    <w:p w14:paraId="26EB2CC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2CD2" w14:textId="1717A08F" w:rsidR="00215F22" w:rsidRDefault="00215F22">
    <w:pPr>
      <w:pStyle w:val="Koptekst"/>
    </w:pPr>
  </w:p>
  <w:p w14:paraId="26EB2CD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2012E7"/>
    <w:rsid w:val="00211448"/>
    <w:rsid w:val="00215F22"/>
    <w:rsid w:val="00263D9B"/>
    <w:rsid w:val="002C1525"/>
    <w:rsid w:val="0032152A"/>
    <w:rsid w:val="00386EF3"/>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56C65"/>
    <w:rsid w:val="006B0ACD"/>
    <w:rsid w:val="00734C3F"/>
    <w:rsid w:val="00754B6C"/>
    <w:rsid w:val="007956B8"/>
    <w:rsid w:val="007B3FF8"/>
    <w:rsid w:val="007C7432"/>
    <w:rsid w:val="007C79D0"/>
    <w:rsid w:val="008650A3"/>
    <w:rsid w:val="00867FAD"/>
    <w:rsid w:val="00884267"/>
    <w:rsid w:val="008A5AF8"/>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B0056"/>
    <w:rsid w:val="00BD31FB"/>
    <w:rsid w:val="00BF77F4"/>
    <w:rsid w:val="00C03399"/>
    <w:rsid w:val="00C107FF"/>
    <w:rsid w:val="00C202CF"/>
    <w:rsid w:val="00C31DA7"/>
    <w:rsid w:val="00C935CD"/>
    <w:rsid w:val="00CB0A28"/>
    <w:rsid w:val="00CB1924"/>
    <w:rsid w:val="00CC4357"/>
    <w:rsid w:val="00CD1323"/>
    <w:rsid w:val="00CF4A5A"/>
    <w:rsid w:val="00CF7172"/>
    <w:rsid w:val="00D92C4D"/>
    <w:rsid w:val="00D95407"/>
    <w:rsid w:val="00DD0F23"/>
    <w:rsid w:val="00E01FBF"/>
    <w:rsid w:val="00E92554"/>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C7F"/>
  <w15:docId w15:val="{F6E756BD-3D63-4BAD-AE19-4BA5E6C3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igas.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DE32-CD82-486B-9526-351DBD37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2EAFCF-9B55-4E3C-806E-FBB24C9DF8C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1A3B72E-4F1D-4069-9D06-D688A59C3586}">
  <ds:schemaRefs>
    <ds:schemaRef ds:uri="http://schemas.microsoft.com/sharepoint/v3/contenttype/forms"/>
  </ds:schemaRefs>
</ds:datastoreItem>
</file>

<file path=customXml/itemProps4.xml><?xml version="1.0" encoding="utf-8"?>
<ds:datastoreItem xmlns:ds="http://schemas.openxmlformats.org/officeDocument/2006/customXml" ds:itemID="{95A2A686-8640-4AAB-A8D3-914F7A96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92</cp:revision>
  <cp:lastPrinted>2017-06-12T11:26:00Z</cp:lastPrinted>
  <dcterms:created xsi:type="dcterms:W3CDTF">2014-04-14T13:18:00Z</dcterms:created>
  <dcterms:modified xsi:type="dcterms:W3CDTF">2019-09-10T11:30:00Z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